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CC0290" w:rsidRPr="001C2A72" w:rsidRDefault="00CC0290" w:rsidP="00506B59">
      <w:pPr>
        <w:pBdr>
          <w:top w:val="nil"/>
          <w:left w:val="nil"/>
          <w:bottom w:val="nil"/>
          <w:right w:val="nil"/>
          <w:between w:val="nil"/>
        </w:pBdr>
        <w:spacing w:line="240" w:lineRule="auto"/>
        <w:ind w:left="0" w:right="-375" w:hanging="2"/>
        <w:jc w:val="both"/>
        <w:rPr>
          <w:rFonts w:ascii="Arial" w:eastAsia="Arial" w:hAnsi="Arial" w:cs="Arial"/>
          <w:sz w:val="20"/>
          <w:szCs w:val="20"/>
        </w:rPr>
      </w:pPr>
    </w:p>
    <w:p w14:paraId="00000003"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no me  encuentro en los supuestos señalados en el Artículo 42 de la Ley de Contrataciones Públicas para el Estado de Guanajuato.</w:t>
      </w:r>
    </w:p>
    <w:p w14:paraId="00000004"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CC0290" w:rsidRPr="00960CA2" w:rsidRDefault="00E537F8" w:rsidP="00674700">
      <w:pPr>
        <w:numPr>
          <w:ilvl w:val="0"/>
          <w:numId w:val="9"/>
        </w:numPr>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7"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CC0290" w:rsidRPr="00960CA2" w:rsidRDefault="00CC0290" w:rsidP="00506B59">
      <w:pPr>
        <w:pBdr>
          <w:top w:val="nil"/>
          <w:left w:val="nil"/>
          <w:bottom w:val="nil"/>
          <w:right w:val="nil"/>
          <w:between w:val="nil"/>
        </w:pBdr>
        <w:spacing w:line="240" w:lineRule="auto"/>
        <w:ind w:left="0" w:right="-375" w:hanging="2"/>
        <w:rPr>
          <w:rFonts w:ascii="Calibri" w:eastAsia="Calibri" w:hAnsi="Calibri" w:cs="Calibri"/>
          <w:sz w:val="22"/>
          <w:szCs w:val="22"/>
        </w:rPr>
      </w:pPr>
    </w:p>
    <w:p w14:paraId="00000009"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29A42B7F" w14:textId="77777777" w:rsidR="00CD33CB" w:rsidRPr="00960CA2" w:rsidRDefault="00CD33CB" w:rsidP="00CD33CB">
      <w:pPr>
        <w:pStyle w:val="Prrafodelista"/>
        <w:ind w:left="0" w:hanging="2"/>
        <w:rPr>
          <w:rFonts w:ascii="Calibri" w:eastAsia="Calibri" w:hAnsi="Calibri" w:cs="Calibri"/>
          <w:sz w:val="22"/>
          <w:szCs w:val="22"/>
        </w:rPr>
      </w:pPr>
    </w:p>
    <w:p w14:paraId="61FC5DB7" w14:textId="1A255DD6" w:rsidR="00CD33CB" w:rsidRPr="00960CA2" w:rsidRDefault="00CD33CB"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somos Distribuidora Autorizado de la marca ofertada.</w:t>
      </w:r>
    </w:p>
    <w:p w14:paraId="20EB2163" w14:textId="77777777" w:rsidR="00CD33CB" w:rsidRPr="00960CA2" w:rsidRDefault="00CD33CB" w:rsidP="00CD33CB">
      <w:pPr>
        <w:pStyle w:val="Prrafodelista"/>
        <w:ind w:left="0" w:hanging="2"/>
        <w:rPr>
          <w:rFonts w:ascii="Calibri" w:eastAsia="Calibri" w:hAnsi="Calibri" w:cs="Calibri"/>
          <w:sz w:val="22"/>
          <w:szCs w:val="22"/>
        </w:rPr>
      </w:pPr>
    </w:p>
    <w:p w14:paraId="23056472" w14:textId="5402EFFF" w:rsidR="00CD33CB" w:rsidRPr="00255BE2" w:rsidRDefault="00CD33CB"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hAnsi="Calibri" w:cs="Arial"/>
          <w:sz w:val="22"/>
          <w:szCs w:val="22"/>
        </w:rPr>
        <w:t>Manifiesto bajo protesta de decir verdad que en caso de resultar adjudicado, entregaré los vehículos con</w:t>
      </w:r>
      <w:r w:rsidR="00D66EFA">
        <w:rPr>
          <w:rFonts w:ascii="Calibri" w:hAnsi="Calibri" w:cs="Arial"/>
          <w:sz w:val="22"/>
          <w:szCs w:val="22"/>
        </w:rPr>
        <w:t xml:space="preserve"> ¼ </w:t>
      </w:r>
      <w:r w:rsidR="00D66EFA" w:rsidRPr="00D66EFA">
        <w:rPr>
          <w:rFonts w:ascii="Calibri" w:hAnsi="Calibri" w:cs="Arial"/>
          <w:sz w:val="22"/>
          <w:szCs w:val="22"/>
        </w:rPr>
        <w:t>de</w:t>
      </w:r>
      <w:r w:rsidRPr="00D66EFA">
        <w:rPr>
          <w:rFonts w:ascii="Calibri" w:hAnsi="Calibri" w:cs="Arial"/>
          <w:sz w:val="22"/>
          <w:szCs w:val="22"/>
        </w:rPr>
        <w:t xml:space="preserve"> tanque de</w:t>
      </w:r>
      <w:r w:rsidRPr="00D66EFA">
        <w:rPr>
          <w:rFonts w:ascii="Calibri" w:hAnsi="Calibri" w:cs="Arial"/>
          <w:b/>
          <w:sz w:val="22"/>
          <w:szCs w:val="22"/>
        </w:rPr>
        <w:t xml:space="preserve"> </w:t>
      </w:r>
      <w:r w:rsidRPr="00D66EFA">
        <w:rPr>
          <w:rFonts w:ascii="Calibri" w:hAnsi="Calibri" w:cs="Arial"/>
          <w:sz w:val="22"/>
          <w:szCs w:val="22"/>
        </w:rPr>
        <w:t>combustible</w:t>
      </w:r>
      <w:r w:rsidRPr="00960CA2">
        <w:rPr>
          <w:rFonts w:ascii="Calibri" w:hAnsi="Calibri" w:cs="Arial"/>
          <w:sz w:val="22"/>
          <w:szCs w:val="22"/>
        </w:rPr>
        <w:t>,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 la llanta  y rin de refacción serán del mismo</w:t>
      </w:r>
      <w:r w:rsidR="004776DD">
        <w:rPr>
          <w:rFonts w:ascii="Calibri" w:hAnsi="Calibri" w:cs="Arial"/>
          <w:sz w:val="22"/>
          <w:szCs w:val="22"/>
        </w:rPr>
        <w:t xml:space="preserve"> tamaño que las de las unidades</w:t>
      </w:r>
      <w:r w:rsidRPr="00960CA2">
        <w:rPr>
          <w:rFonts w:ascii="Calibri" w:hAnsi="Calibri" w:cs="Arial"/>
          <w:b/>
          <w:sz w:val="22"/>
          <w:szCs w:val="22"/>
        </w:rPr>
        <w:t xml:space="preserve"> </w:t>
      </w:r>
      <w:r w:rsidR="00BD391C">
        <w:rPr>
          <w:rFonts w:ascii="Calibri" w:hAnsi="Calibri" w:cs="Arial"/>
          <w:sz w:val="22"/>
          <w:szCs w:val="22"/>
        </w:rPr>
        <w:t>y</w:t>
      </w:r>
      <w:r w:rsidR="00BD391C" w:rsidRPr="00420069">
        <w:rPr>
          <w:rFonts w:ascii="Calibri" w:hAnsi="Calibri" w:cs="Arial"/>
          <w:b/>
          <w:sz w:val="21"/>
          <w:szCs w:val="21"/>
        </w:rPr>
        <w:t xml:space="preserve"> presentaré tornillería para la instalación de placas</w:t>
      </w:r>
      <w:r w:rsidR="00BD391C">
        <w:rPr>
          <w:rFonts w:ascii="Calibri" w:hAnsi="Calibri" w:cs="Arial"/>
          <w:b/>
          <w:sz w:val="21"/>
          <w:szCs w:val="21"/>
        </w:rPr>
        <w:t xml:space="preserve">, además, </w:t>
      </w:r>
      <w:r w:rsidR="00BD391C" w:rsidRPr="00420069">
        <w:rPr>
          <w:rFonts w:ascii="Calibri" w:hAnsi="Calibri" w:cs="Arial"/>
          <w:b/>
          <w:sz w:val="21"/>
          <w:szCs w:val="21"/>
        </w:rPr>
        <w:t xml:space="preserve">para la partida </w:t>
      </w:r>
      <w:r w:rsidR="009C6C7A">
        <w:rPr>
          <w:rFonts w:ascii="Calibri" w:hAnsi="Calibri" w:cs="Arial"/>
          <w:b/>
          <w:sz w:val="21"/>
          <w:szCs w:val="21"/>
        </w:rPr>
        <w:t>4</w:t>
      </w:r>
      <w:r w:rsidR="00BD391C" w:rsidRPr="00420069">
        <w:rPr>
          <w:rFonts w:ascii="Calibri" w:hAnsi="Calibri" w:cs="Arial"/>
          <w:b/>
          <w:sz w:val="21"/>
          <w:szCs w:val="21"/>
        </w:rPr>
        <w:t xml:space="preserve"> tendrán plena identificación de los vehículos con número económico en el vidrio del conductor y los entregaré con llavero el cual contiene el número económico de la unidad</w:t>
      </w:r>
      <w:r w:rsidR="00BD391C">
        <w:rPr>
          <w:rFonts w:ascii="Calibri" w:hAnsi="Calibri" w:cs="Arial"/>
          <w:b/>
          <w:sz w:val="21"/>
          <w:szCs w:val="21"/>
        </w:rPr>
        <w:t>.</w:t>
      </w:r>
      <w:bookmarkStart w:id="0" w:name="_GoBack"/>
      <w:bookmarkEnd w:id="0"/>
    </w:p>
    <w:p w14:paraId="329251E0" w14:textId="77777777" w:rsidR="00255BE2" w:rsidRDefault="00255BE2" w:rsidP="00255BE2">
      <w:pPr>
        <w:pStyle w:val="Prrafodelista"/>
        <w:ind w:left="0" w:hanging="2"/>
        <w:rPr>
          <w:rFonts w:ascii="Calibri" w:eastAsia="Calibri" w:hAnsi="Calibri" w:cs="Calibri"/>
          <w:sz w:val="22"/>
          <w:szCs w:val="22"/>
        </w:rPr>
      </w:pPr>
    </w:p>
    <w:p w14:paraId="47ED00A1" w14:textId="7DFB3C74" w:rsidR="005A4B92" w:rsidRPr="00960CA2" w:rsidRDefault="005A4B92" w:rsidP="005A4B92">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960CA2">
        <w:rPr>
          <w:rFonts w:ascii="Calibri" w:hAnsi="Calibri"/>
          <w:sz w:val="22"/>
          <w:szCs w:val="22"/>
        </w:rPr>
        <w:t xml:space="preserve">Manifiesto bajo protesta de decir verdad que responderé para la aplicación de las garantías de fábrica, de mano de obra, refacciones por defectos de fabricación y/o vicios ocultos e instalación de refacciones de los vehículos ofertados por un periodo mínimo de </w:t>
      </w:r>
      <w:r w:rsidRPr="00960CA2">
        <w:rPr>
          <w:rFonts w:ascii="Calibri" w:hAnsi="Calibri"/>
          <w:b/>
          <w:sz w:val="22"/>
          <w:szCs w:val="22"/>
        </w:rPr>
        <w:t>2 años o 60,000 km</w:t>
      </w:r>
      <w:r w:rsidRPr="00960CA2">
        <w:rPr>
          <w:rFonts w:ascii="Calibri" w:hAnsi="Calibri"/>
          <w:sz w:val="22"/>
          <w:szCs w:val="22"/>
        </w:rPr>
        <w:t>, lo que ocurra primero, a partir de la recepción de los bienes adjudicados a entera satisfacción de Gobierno del Estado de Guanajuato</w:t>
      </w:r>
      <w:r w:rsidR="004776DD">
        <w:rPr>
          <w:rFonts w:ascii="Calibri" w:hAnsi="Calibri"/>
          <w:sz w:val="22"/>
          <w:szCs w:val="22"/>
        </w:rPr>
        <w:t xml:space="preserve">. </w:t>
      </w:r>
    </w:p>
    <w:p w14:paraId="6A3DF1B5" w14:textId="77777777" w:rsidR="005A4B92" w:rsidRPr="00960CA2" w:rsidRDefault="005A4B92" w:rsidP="005A4B92">
      <w:pPr>
        <w:pStyle w:val="Prrafodelista"/>
        <w:ind w:left="0" w:hanging="2"/>
        <w:rPr>
          <w:rFonts w:ascii="Calibri" w:hAnsi="Calibri"/>
          <w:sz w:val="22"/>
          <w:szCs w:val="22"/>
        </w:rPr>
      </w:pPr>
    </w:p>
    <w:p w14:paraId="0D8D7BDF" w14:textId="77777777" w:rsidR="00F83184" w:rsidRPr="00960CA2" w:rsidRDefault="00F83184" w:rsidP="00F83184">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960CA2">
        <w:rPr>
          <w:rFonts w:ascii="Calibri" w:hAnsi="Calibri"/>
          <w:sz w:val="22"/>
          <w:szCs w:val="22"/>
        </w:rPr>
        <w:t xml:space="preserve">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 Celaya y Salamanca. </w:t>
      </w:r>
    </w:p>
    <w:p w14:paraId="1C22A792" w14:textId="77777777" w:rsidR="003F77EB" w:rsidRPr="00960CA2" w:rsidRDefault="003F77EB" w:rsidP="003F77EB">
      <w:pPr>
        <w:pStyle w:val="Prrafodelista"/>
        <w:ind w:left="0" w:hanging="2"/>
        <w:rPr>
          <w:rFonts w:ascii="Calibri" w:hAnsi="Calibri"/>
          <w:sz w:val="22"/>
          <w:szCs w:val="22"/>
        </w:rPr>
      </w:pPr>
    </w:p>
    <w:p w14:paraId="78835E75" w14:textId="77777777" w:rsidR="003F77EB" w:rsidRPr="00960CA2" w:rsidRDefault="003F77EB" w:rsidP="003F77EB">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960CA2">
        <w:rPr>
          <w:rFonts w:ascii="Calibri" w:hAnsi="Calibri"/>
          <w:sz w:val="22"/>
          <w:szCs w:val="22"/>
        </w:rPr>
        <w:t>Manifiesto bajo protesta de decir verdad que en caso de que los modelos adjudicados sean sustituidos por el fabricante durante el desarrollo de la presente licitación, me comprometo a entregar el modelo, versión o paquete que lo sustituya cumpliendo con lo mínimo solicitado en el presente procedimiento de compra, sin que se modifiquen los términos y condiciones ofrecidos originalmente.</w:t>
      </w:r>
    </w:p>
    <w:p w14:paraId="2561A800" w14:textId="77777777" w:rsidR="003F77EB" w:rsidRPr="00960CA2" w:rsidRDefault="003F77EB" w:rsidP="003F77EB">
      <w:pPr>
        <w:pStyle w:val="Textoindependiente3"/>
        <w:suppressAutoHyphens w:val="0"/>
        <w:spacing w:line="240" w:lineRule="auto"/>
        <w:ind w:leftChars="0" w:left="0" w:right="-375" w:firstLineChars="0" w:firstLine="0"/>
        <w:textDirection w:val="lrTb"/>
        <w:textAlignment w:val="auto"/>
        <w:outlineLvl w:val="9"/>
        <w:rPr>
          <w:rFonts w:ascii="Calibri" w:hAnsi="Calibri"/>
          <w:b/>
          <w:sz w:val="22"/>
          <w:szCs w:val="22"/>
        </w:rPr>
      </w:pPr>
    </w:p>
    <w:p w14:paraId="0000000D" w14:textId="5E801DE5"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 xml:space="preserve">Manifiesto bajo protesta de decir verdad que los bienes ofertados son nuevos y en ningún caso </w:t>
      </w:r>
      <w:proofErr w:type="gramStart"/>
      <w:r w:rsidRPr="00960CA2">
        <w:rPr>
          <w:rFonts w:ascii="Calibri" w:eastAsia="Calibri" w:hAnsi="Calibri" w:cs="Calibri"/>
          <w:sz w:val="22"/>
          <w:szCs w:val="22"/>
        </w:rPr>
        <w:t>reconstruidos</w:t>
      </w:r>
      <w:proofErr w:type="gramEnd"/>
      <w:r w:rsidRPr="00960CA2">
        <w:rPr>
          <w:rFonts w:ascii="Calibri" w:eastAsia="Calibri" w:hAnsi="Calibri" w:cs="Calibri"/>
          <w:sz w:val="22"/>
          <w:szCs w:val="22"/>
        </w:rPr>
        <w:t>.</w:t>
      </w:r>
    </w:p>
    <w:p w14:paraId="5180F2C5" w14:textId="77777777" w:rsidR="003F77EB" w:rsidRPr="00960CA2" w:rsidRDefault="003F77EB" w:rsidP="003F77EB">
      <w:pPr>
        <w:pStyle w:val="Prrafodelista"/>
        <w:ind w:left="0" w:hanging="2"/>
        <w:rPr>
          <w:rFonts w:ascii="Calibri" w:hAnsi="Calibri"/>
          <w:sz w:val="22"/>
          <w:szCs w:val="22"/>
        </w:rPr>
      </w:pPr>
    </w:p>
    <w:p w14:paraId="5AEE534B" w14:textId="77777777" w:rsidR="003F77EB" w:rsidRPr="00960CA2" w:rsidRDefault="003F77EB" w:rsidP="003F77EB">
      <w:pPr>
        <w:pStyle w:val="Textoindependiente3"/>
        <w:numPr>
          <w:ilvl w:val="0"/>
          <w:numId w:val="9"/>
        </w:numPr>
        <w:suppressAutoHyphens w:val="0"/>
        <w:spacing w:line="240" w:lineRule="auto"/>
        <w:ind w:leftChars="0" w:left="0" w:right="-375" w:firstLineChars="0" w:firstLine="0"/>
        <w:textDirection w:val="lrTb"/>
        <w:textAlignment w:val="auto"/>
        <w:outlineLvl w:val="9"/>
        <w:rPr>
          <w:rFonts w:ascii="Calibri" w:hAnsi="Calibri"/>
          <w:sz w:val="22"/>
          <w:szCs w:val="22"/>
        </w:rPr>
      </w:pPr>
      <w:r w:rsidRPr="00960CA2">
        <w:rPr>
          <w:rFonts w:ascii="Calibri" w:hAnsi="Calibri"/>
          <w:sz w:val="22"/>
          <w:szCs w:val="22"/>
        </w:rPr>
        <w:t>Manifiesto bajo protesta de decir verdad que los bienes ofertados nunca han sido registrados ni se han tramitado placas de circulación vehicular con anterioridad.</w:t>
      </w:r>
    </w:p>
    <w:p w14:paraId="0000000E"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F"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11"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los productos ofertados cumplen con los certificados de calidad extendidos por organismos reconocidos en el País de Origen.</w:t>
      </w:r>
    </w:p>
    <w:p w14:paraId="00000012"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13"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17"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2B48C9F0" w14:textId="77777777" w:rsidR="003F77EB" w:rsidRPr="00960CA2" w:rsidRDefault="003F77EB" w:rsidP="003F77EB">
      <w:pPr>
        <w:pBdr>
          <w:top w:val="nil"/>
          <w:left w:val="nil"/>
          <w:bottom w:val="nil"/>
          <w:right w:val="nil"/>
          <w:between w:val="nil"/>
        </w:pBdr>
        <w:spacing w:line="240" w:lineRule="auto"/>
        <w:ind w:left="0" w:right="-375" w:hanging="2"/>
        <w:rPr>
          <w:rFonts w:ascii="Calibri" w:eastAsia="Calibri" w:hAnsi="Calibri" w:cs="Calibri"/>
          <w:sz w:val="22"/>
          <w:szCs w:val="22"/>
        </w:rPr>
      </w:pPr>
    </w:p>
    <w:p w14:paraId="2277C7CB" w14:textId="6251D171" w:rsidR="003F77EB" w:rsidRPr="00960CA2" w:rsidRDefault="003F77EB" w:rsidP="003F77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la fecha de entrega de los bienes ofertados es de acuerdo a lo solicitado en las presentes bases</w:t>
      </w:r>
      <w:r w:rsidR="008E7275" w:rsidRPr="00960CA2">
        <w:rPr>
          <w:rFonts w:ascii="Calibri" w:eastAsia="Calibri" w:hAnsi="Calibri" w:cs="Calibri"/>
          <w:sz w:val="22"/>
          <w:szCs w:val="22"/>
        </w:rPr>
        <w:t xml:space="preserve">  y/o en lo acordado en la junta de aclaraciones</w:t>
      </w:r>
      <w:r w:rsidRPr="00960CA2">
        <w:rPr>
          <w:rFonts w:ascii="Calibri" w:eastAsia="Calibri" w:hAnsi="Calibri" w:cs="Calibri"/>
          <w:sz w:val="22"/>
          <w:szCs w:val="22"/>
        </w:rPr>
        <w:t xml:space="preserve">. </w:t>
      </w:r>
    </w:p>
    <w:p w14:paraId="53ABE187" w14:textId="77777777" w:rsidR="003F77EB" w:rsidRPr="00960CA2" w:rsidRDefault="003F77EB" w:rsidP="003F77EB">
      <w:pPr>
        <w:pStyle w:val="Prrafodelista"/>
        <w:ind w:left="0" w:hanging="2"/>
        <w:rPr>
          <w:rFonts w:ascii="Calibri" w:eastAsia="Calibri" w:hAnsi="Calibri" w:cs="Calibri"/>
          <w:sz w:val="22"/>
          <w:szCs w:val="22"/>
        </w:rPr>
      </w:pPr>
    </w:p>
    <w:p w14:paraId="03F7D75B" w14:textId="77777777" w:rsidR="003F77EB" w:rsidRPr="00960CA2" w:rsidRDefault="003F77EB" w:rsidP="003F77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mi representada no ha sido declarada en estado de concurso mercantil o de quiebra.</w:t>
      </w:r>
    </w:p>
    <w:p w14:paraId="560D7355" w14:textId="77777777" w:rsidR="003F77EB" w:rsidRPr="00960CA2" w:rsidRDefault="003F77EB" w:rsidP="003F77EB">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5D0E6356" w14:textId="77777777" w:rsidR="003F77EB" w:rsidRPr="00960CA2" w:rsidRDefault="003F77EB" w:rsidP="003F77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la persona moral que represento, no se encuentra inhabilitada ni tiene socios que hayan sido inhabilitados.</w:t>
      </w:r>
    </w:p>
    <w:p w14:paraId="0C05C3D2" w14:textId="77777777" w:rsidR="003F77EB" w:rsidRPr="00960CA2" w:rsidRDefault="003F77EB" w:rsidP="003F77EB">
      <w:pPr>
        <w:pBdr>
          <w:top w:val="nil"/>
          <w:left w:val="nil"/>
          <w:bottom w:val="nil"/>
          <w:right w:val="nil"/>
          <w:between w:val="nil"/>
        </w:pBdr>
        <w:spacing w:line="240" w:lineRule="auto"/>
        <w:ind w:left="0" w:right="-375" w:hanging="2"/>
        <w:rPr>
          <w:rFonts w:ascii="Calibri" w:eastAsia="Calibri" w:hAnsi="Calibri" w:cs="Calibri"/>
          <w:sz w:val="22"/>
          <w:szCs w:val="22"/>
        </w:rPr>
      </w:pPr>
    </w:p>
    <w:p w14:paraId="0000001A"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1C"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1E"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t>Manifiesto bajo protesta de decir verdad que sostengo la oferta técnica y económica presentada para la presente licitación, en los términos que al efecto contempla la Ley.</w:t>
      </w:r>
    </w:p>
    <w:p w14:paraId="0000001F"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0" w14:textId="77777777" w:rsidR="00CC0290" w:rsidRPr="00960CA2" w:rsidRDefault="00E537F8" w:rsidP="00506B59">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960CA2">
        <w:rPr>
          <w:rFonts w:ascii="Calibri" w:eastAsia="Calibri" w:hAnsi="Calibri" w:cs="Calibri"/>
          <w:sz w:val="22"/>
          <w:szCs w:val="22"/>
        </w:rPr>
        <w:lastRenderedPageBreak/>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B"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0" w14:textId="77777777" w:rsidR="00CC0290" w:rsidRPr="00960CA2"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1" w14:textId="77777777" w:rsidR="00CC0290" w:rsidRDefault="00CC0290" w:rsidP="00506B59">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32" w14:textId="77777777" w:rsidR="00CC0290" w:rsidRDefault="00E537F8" w:rsidP="00506B59">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01FA506B" w:rsidR="00CC0290" w:rsidRDefault="00E537F8" w:rsidP="00506B59">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 xml:space="preserve">NOMBRE Y FIRMA DEL REPRESENTANTE </w:t>
      </w:r>
      <w:r w:rsidR="003F77EB">
        <w:rPr>
          <w:rFonts w:ascii="Calibri" w:eastAsia="Calibri" w:hAnsi="Calibri" w:cs="Calibri"/>
          <w:color w:val="000000"/>
          <w:sz w:val="22"/>
          <w:szCs w:val="22"/>
        </w:rPr>
        <w:t xml:space="preserve">O APODERADO LEGAL </w:t>
      </w:r>
    </w:p>
    <w:p w14:paraId="00000034" w14:textId="77777777" w:rsidR="00CC0290" w:rsidRDefault="00E537F8" w:rsidP="00506B59">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CC0290">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F0CB6F" w14:textId="77777777" w:rsidR="00785CB8" w:rsidRDefault="00785CB8" w:rsidP="00506B59">
      <w:pPr>
        <w:spacing w:line="240" w:lineRule="auto"/>
        <w:ind w:left="0" w:hanging="2"/>
      </w:pPr>
      <w:r>
        <w:separator/>
      </w:r>
    </w:p>
  </w:endnote>
  <w:endnote w:type="continuationSeparator" w:id="0">
    <w:p w14:paraId="0E115817" w14:textId="77777777" w:rsidR="00785CB8" w:rsidRDefault="00785CB8" w:rsidP="00506B5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CC0290" w:rsidRDefault="00E537F8" w:rsidP="00506B59">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CC0290" w:rsidRDefault="00CC0290" w:rsidP="00506B59">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CC0290" w:rsidRDefault="00E537F8" w:rsidP="00506B59">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217D9E">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217D9E">
      <w:rPr>
        <w:b/>
        <w:noProof/>
        <w:color w:val="000000"/>
      </w:rPr>
      <w:t>3</w:t>
    </w:r>
    <w:r>
      <w:rPr>
        <w:b/>
        <w:color w:val="000000"/>
      </w:rPr>
      <w:fldChar w:fldCharType="end"/>
    </w:r>
  </w:p>
  <w:p w14:paraId="00000080" w14:textId="77777777" w:rsidR="00CC0290" w:rsidRDefault="00CC0290" w:rsidP="00506B59">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5CBBC6" w14:textId="77777777" w:rsidR="00377940" w:rsidRDefault="00377940" w:rsidP="00377940">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4D72EA" w14:textId="77777777" w:rsidR="00785CB8" w:rsidRDefault="00785CB8" w:rsidP="00506B59">
      <w:pPr>
        <w:spacing w:line="240" w:lineRule="auto"/>
        <w:ind w:left="0" w:hanging="2"/>
      </w:pPr>
      <w:r>
        <w:separator/>
      </w:r>
    </w:p>
  </w:footnote>
  <w:footnote w:type="continuationSeparator" w:id="0">
    <w:p w14:paraId="5F441AC3" w14:textId="77777777" w:rsidR="00785CB8" w:rsidRDefault="00785CB8" w:rsidP="00506B5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4DC6C" w14:textId="77777777" w:rsidR="00377940" w:rsidRDefault="00377940" w:rsidP="00377940">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CC0290" w:rsidRDefault="00E537F8" w:rsidP="00506B59">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5C1CF56A" w14:textId="77777777" w:rsidR="00497796" w:rsidRDefault="00E537F8" w:rsidP="00506B59">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8"/>
        <w:szCs w:val="18"/>
      </w:rPr>
    </w:pPr>
    <w:r>
      <w:rPr>
        <w:rFonts w:ascii="Arial Black" w:eastAsia="Arial Black" w:hAnsi="Arial Black" w:cs="Arial Black"/>
        <w:b/>
        <w:color w:val="000000"/>
        <w:sz w:val="18"/>
        <w:szCs w:val="18"/>
      </w:rPr>
      <w:t>LICITACIÓN PÚBLICA NACIONAL MIXTA 40051001-0</w:t>
    </w:r>
    <w:r w:rsidR="00497796">
      <w:rPr>
        <w:rFonts w:ascii="Arial Black" w:eastAsia="Arial Black" w:hAnsi="Arial Black" w:cs="Arial Black"/>
        <w:b/>
        <w:color w:val="000000"/>
        <w:sz w:val="18"/>
        <w:szCs w:val="18"/>
      </w:rPr>
      <w:t>69</w:t>
    </w:r>
    <w:r>
      <w:rPr>
        <w:rFonts w:ascii="Arial Black" w:eastAsia="Arial Black" w:hAnsi="Arial Black" w:cs="Arial Black"/>
        <w:b/>
        <w:color w:val="000000"/>
        <w:sz w:val="18"/>
        <w:szCs w:val="18"/>
      </w:rPr>
      <w:t>-2</w:t>
    </w:r>
    <w:r w:rsidR="00377940">
      <w:rPr>
        <w:rFonts w:ascii="Arial Black" w:eastAsia="Arial Black" w:hAnsi="Arial Black" w:cs="Arial Black"/>
        <w:b/>
        <w:color w:val="000000"/>
        <w:sz w:val="18"/>
        <w:szCs w:val="18"/>
      </w:rPr>
      <w:t>2</w:t>
    </w:r>
    <w:r>
      <w:rPr>
        <w:rFonts w:ascii="Arial Black" w:eastAsia="Arial Black" w:hAnsi="Arial Black" w:cs="Arial Black"/>
        <w:b/>
        <w:color w:val="000000"/>
        <w:sz w:val="18"/>
        <w:szCs w:val="18"/>
      </w:rPr>
      <w:t xml:space="preserve"> (CAGEG-0</w:t>
    </w:r>
    <w:r w:rsidR="005E286F">
      <w:rPr>
        <w:rFonts w:ascii="Arial Black" w:eastAsia="Arial Black" w:hAnsi="Arial Black" w:cs="Arial Black"/>
        <w:b/>
        <w:color w:val="000000"/>
        <w:sz w:val="18"/>
        <w:szCs w:val="18"/>
      </w:rPr>
      <w:t>50</w:t>
    </w:r>
    <w:r>
      <w:rPr>
        <w:rFonts w:ascii="Arial Black" w:eastAsia="Arial Black" w:hAnsi="Arial Black" w:cs="Arial Black"/>
        <w:b/>
        <w:color w:val="000000"/>
        <w:sz w:val="18"/>
        <w:szCs w:val="18"/>
      </w:rPr>
      <w:t>/202</w:t>
    </w:r>
    <w:r w:rsidR="00377940">
      <w:rPr>
        <w:rFonts w:ascii="Arial Black" w:eastAsia="Arial Black" w:hAnsi="Arial Black" w:cs="Arial Black"/>
        <w:b/>
        <w:color w:val="000000"/>
        <w:sz w:val="18"/>
        <w:szCs w:val="18"/>
      </w:rPr>
      <w:t>2</w:t>
    </w:r>
    <w:r>
      <w:rPr>
        <w:rFonts w:ascii="Arial Black" w:eastAsia="Arial Black" w:hAnsi="Arial Black" w:cs="Arial Black"/>
        <w:b/>
        <w:color w:val="000000"/>
        <w:sz w:val="18"/>
        <w:szCs w:val="18"/>
      </w:rPr>
      <w:t>)</w:t>
    </w:r>
    <w:r w:rsidR="004776DD">
      <w:rPr>
        <w:rFonts w:ascii="Arial Black" w:eastAsia="Arial Black" w:hAnsi="Arial Black" w:cs="Arial Black"/>
        <w:b/>
        <w:color w:val="000000"/>
        <w:sz w:val="18"/>
        <w:szCs w:val="18"/>
      </w:rPr>
      <w:t xml:space="preserve"> </w:t>
    </w:r>
  </w:p>
  <w:p w14:paraId="0000007B" w14:textId="5DFFDA91" w:rsidR="00CC0290" w:rsidRDefault="004776DD" w:rsidP="00506B59">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18"/>
        <w:szCs w:val="18"/>
      </w:rPr>
    </w:pPr>
    <w:r>
      <w:rPr>
        <w:rFonts w:ascii="Arial Black" w:eastAsia="Arial Black" w:hAnsi="Arial Black" w:cs="Arial Black"/>
        <w:b/>
        <w:color w:val="000000"/>
        <w:sz w:val="18"/>
        <w:szCs w:val="18"/>
      </w:rPr>
      <w:t>SEGUNDA CONVOCATORIA</w:t>
    </w:r>
  </w:p>
  <w:p w14:paraId="0000007C" w14:textId="77777777" w:rsidR="00CC0290" w:rsidRDefault="00CC0290" w:rsidP="00506B59">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A08221" w14:textId="77777777" w:rsidR="00377940" w:rsidRDefault="00377940" w:rsidP="00377940">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17DB5"/>
    <w:multiLevelType w:val="multilevel"/>
    <w:tmpl w:val="9F9C951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19910BDB"/>
    <w:multiLevelType w:val="multilevel"/>
    <w:tmpl w:val="03E83CD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37962944"/>
    <w:multiLevelType w:val="multilevel"/>
    <w:tmpl w:val="C7907158"/>
    <w:lvl w:ilvl="0">
      <w:start w:val="1"/>
      <w:numFmt w:val="decimal"/>
      <w:lvlText w:val="%1."/>
      <w:lvlJc w:val="left"/>
      <w:pPr>
        <w:ind w:left="720" w:hanging="360"/>
      </w:pPr>
      <w:rPr>
        <w:b w:val="0"/>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3C705483"/>
    <w:multiLevelType w:val="multilevel"/>
    <w:tmpl w:val="F376B41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42D518C1"/>
    <w:multiLevelType w:val="hybridMultilevel"/>
    <w:tmpl w:val="1BDAF5FE"/>
    <w:lvl w:ilvl="0" w:tplc="D7440022">
      <w:start w:val="1"/>
      <w:numFmt w:val="decimal"/>
      <w:lvlText w:val="%1."/>
      <w:lvlJc w:val="left"/>
      <w:pPr>
        <w:tabs>
          <w:tab w:val="num" w:pos="720"/>
        </w:tabs>
        <w:ind w:left="720" w:hanging="360"/>
      </w:pPr>
      <w:rPr>
        <w:b w:val="0"/>
      </w:rPr>
    </w:lvl>
    <w:lvl w:ilvl="1" w:tplc="6BB2E23C">
      <w:numFmt w:val="none"/>
      <w:lvlText w:val=""/>
      <w:lvlJc w:val="left"/>
      <w:pPr>
        <w:tabs>
          <w:tab w:val="num" w:pos="360"/>
        </w:tabs>
      </w:pPr>
    </w:lvl>
    <w:lvl w:ilvl="2" w:tplc="CC7C27B0">
      <w:numFmt w:val="none"/>
      <w:lvlText w:val=""/>
      <w:lvlJc w:val="left"/>
      <w:pPr>
        <w:tabs>
          <w:tab w:val="num" w:pos="360"/>
        </w:tabs>
      </w:pPr>
    </w:lvl>
    <w:lvl w:ilvl="3" w:tplc="0C904A34">
      <w:numFmt w:val="none"/>
      <w:lvlText w:val=""/>
      <w:lvlJc w:val="left"/>
      <w:pPr>
        <w:tabs>
          <w:tab w:val="num" w:pos="360"/>
        </w:tabs>
      </w:pPr>
    </w:lvl>
    <w:lvl w:ilvl="4" w:tplc="41D020D2">
      <w:numFmt w:val="none"/>
      <w:lvlText w:val=""/>
      <w:lvlJc w:val="left"/>
      <w:pPr>
        <w:tabs>
          <w:tab w:val="num" w:pos="360"/>
        </w:tabs>
      </w:pPr>
    </w:lvl>
    <w:lvl w:ilvl="5" w:tplc="8CDC3C5A">
      <w:numFmt w:val="none"/>
      <w:lvlText w:val=""/>
      <w:lvlJc w:val="left"/>
      <w:pPr>
        <w:tabs>
          <w:tab w:val="num" w:pos="360"/>
        </w:tabs>
      </w:pPr>
    </w:lvl>
    <w:lvl w:ilvl="6" w:tplc="A8C4EE60">
      <w:numFmt w:val="none"/>
      <w:lvlText w:val=""/>
      <w:lvlJc w:val="left"/>
      <w:pPr>
        <w:tabs>
          <w:tab w:val="num" w:pos="360"/>
        </w:tabs>
      </w:pPr>
    </w:lvl>
    <w:lvl w:ilvl="7" w:tplc="8B0A8E60">
      <w:numFmt w:val="none"/>
      <w:lvlText w:val=""/>
      <w:lvlJc w:val="left"/>
      <w:pPr>
        <w:tabs>
          <w:tab w:val="num" w:pos="360"/>
        </w:tabs>
      </w:pPr>
    </w:lvl>
    <w:lvl w:ilvl="8" w:tplc="9B9EAD22">
      <w:numFmt w:val="none"/>
      <w:lvlText w:val=""/>
      <w:lvlJc w:val="left"/>
      <w:pPr>
        <w:tabs>
          <w:tab w:val="num" w:pos="360"/>
        </w:tabs>
      </w:pPr>
    </w:lvl>
  </w:abstractNum>
  <w:abstractNum w:abstractNumId="5">
    <w:nsid w:val="48B87338"/>
    <w:multiLevelType w:val="multilevel"/>
    <w:tmpl w:val="FDF06E2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616A6756"/>
    <w:multiLevelType w:val="multilevel"/>
    <w:tmpl w:val="1B56365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674933C2"/>
    <w:multiLevelType w:val="multilevel"/>
    <w:tmpl w:val="BA78304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nsid w:val="6AEF103F"/>
    <w:multiLevelType w:val="multilevel"/>
    <w:tmpl w:val="DC7AB7A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78150DAB"/>
    <w:multiLevelType w:val="multilevel"/>
    <w:tmpl w:val="279A8D1A"/>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3"/>
  </w:num>
  <w:num w:numId="2">
    <w:abstractNumId w:val="1"/>
  </w:num>
  <w:num w:numId="3">
    <w:abstractNumId w:val="8"/>
  </w:num>
  <w:num w:numId="4">
    <w:abstractNumId w:val="5"/>
  </w:num>
  <w:num w:numId="5">
    <w:abstractNumId w:val="0"/>
  </w:num>
  <w:num w:numId="6">
    <w:abstractNumId w:val="9"/>
  </w:num>
  <w:num w:numId="7">
    <w:abstractNumId w:val="6"/>
  </w:num>
  <w:num w:numId="8">
    <w:abstractNumId w:val="7"/>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C0290"/>
    <w:rsid w:val="000025F9"/>
    <w:rsid w:val="00047101"/>
    <w:rsid w:val="000E531C"/>
    <w:rsid w:val="001C2A72"/>
    <w:rsid w:val="00217D9E"/>
    <w:rsid w:val="00255BE2"/>
    <w:rsid w:val="0030022F"/>
    <w:rsid w:val="003054D3"/>
    <w:rsid w:val="00377940"/>
    <w:rsid w:val="003F77EB"/>
    <w:rsid w:val="004776DD"/>
    <w:rsid w:val="00497796"/>
    <w:rsid w:val="004E3D10"/>
    <w:rsid w:val="00506B59"/>
    <w:rsid w:val="00581EA7"/>
    <w:rsid w:val="005A4B92"/>
    <w:rsid w:val="005E286F"/>
    <w:rsid w:val="005E5092"/>
    <w:rsid w:val="00674700"/>
    <w:rsid w:val="00674F6F"/>
    <w:rsid w:val="00785CB8"/>
    <w:rsid w:val="008E7275"/>
    <w:rsid w:val="008F692E"/>
    <w:rsid w:val="009066DC"/>
    <w:rsid w:val="00960CA2"/>
    <w:rsid w:val="00991BF9"/>
    <w:rsid w:val="009C6C7A"/>
    <w:rsid w:val="009E3A7C"/>
    <w:rsid w:val="00A67138"/>
    <w:rsid w:val="00BD391C"/>
    <w:rsid w:val="00C95B06"/>
    <w:rsid w:val="00CC0290"/>
    <w:rsid w:val="00CD33CB"/>
    <w:rsid w:val="00D570F2"/>
    <w:rsid w:val="00D66EFA"/>
    <w:rsid w:val="00D95287"/>
    <w:rsid w:val="00DB3ACB"/>
    <w:rsid w:val="00E537F8"/>
    <w:rsid w:val="00ED0422"/>
    <w:rsid w:val="00EF2C28"/>
    <w:rsid w:val="00F83184"/>
    <w:rsid w:val="00FE6EBE"/>
    <w:rsid w:val="00FF5A4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uiPriority w:val="34"/>
    <w:qFormat/>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uiPriority w:val="34"/>
    <w:qFormat/>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3</Pages>
  <Words>1019</Words>
  <Characters>5610</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ANTOLINO SANCHEZ SANCHEZ</cp:lastModifiedBy>
  <cp:revision>26</cp:revision>
  <cp:lastPrinted>2022-11-18T16:49:00Z</cp:lastPrinted>
  <dcterms:created xsi:type="dcterms:W3CDTF">2017-05-19T20:26:00Z</dcterms:created>
  <dcterms:modified xsi:type="dcterms:W3CDTF">2022-11-18T17:12:00Z</dcterms:modified>
</cp:coreProperties>
</file>